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50" w:rsidRDefault="00581E01">
      <w:r w:rsidRPr="00581E01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lorik\AppData\Local\Temp\Rar$DIa0.505\пол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k\AppData\Local\Temp\Rar$DIa0.505\пол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01" w:rsidRDefault="00581E01"/>
    <w:p w:rsidR="00581E01" w:rsidRDefault="00581E01"/>
    <w:p w:rsidR="00581E01" w:rsidRDefault="00581E01"/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78" w:lineRule="exact"/>
        <w:ind w:firstLine="6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lastRenderedPageBreak/>
        <w:t>1. Общие положения.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78" w:lineRule="exact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1.1. Настоящее Положение о совете родителей муниципального бюджетного дошкольного образовательного учреждения «Детский сад №56 «Теремок» поселка Краснобродского </w:t>
      </w: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 МБ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ДОУ «Детский сад № 56 «Теремок» ) разработано в соответствии с действующим законодательством. 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78" w:lineRule="exact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1.2. Совет родителей (законных представителей) муниципального бюджетного дошкольного образовательного учреждения «Детский сад № 56 Теремок» поселка Краснобродского (далее - Учреждение) 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581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коллегиальным органом управления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Совет родителей (законных представителей) (далее – Совет) – независимая, некоммерческая, бесприбыльная организация родительской общественности Учреждения.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78" w:lineRule="exact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321" w:lineRule="exact"/>
        <w:ind w:firstLine="6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2. Компетенция Совета.</w:t>
      </w:r>
    </w:p>
    <w:p w:rsidR="00581E01" w:rsidRPr="00581E01" w:rsidRDefault="00581E01" w:rsidP="00581E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Совета относится:</w:t>
      </w:r>
    </w:p>
    <w:p w:rsidR="00581E01" w:rsidRPr="00581E01" w:rsidRDefault="00581E01" w:rsidP="00581E01">
      <w:pPr>
        <w:numPr>
          <w:ilvl w:val="0"/>
          <w:numId w:val="5"/>
        </w:numPr>
        <w:tabs>
          <w:tab w:val="left" w:pos="0"/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организации работы педагогического, медицинского, учебно-вспомогательного и обслуживающего персонала Учреждения;</w:t>
      </w:r>
    </w:p>
    <w:p w:rsidR="00581E01" w:rsidRPr="00581E01" w:rsidRDefault="00581E01" w:rsidP="00581E01">
      <w:pPr>
        <w:numPr>
          <w:ilvl w:val="0"/>
          <w:numId w:val="5"/>
        </w:numPr>
        <w:tabs>
          <w:tab w:val="left" w:pos="0"/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актов в пределах компетенции, определенной действующим законодательством;</w:t>
      </w:r>
    </w:p>
    <w:p w:rsidR="00581E01" w:rsidRPr="00581E01" w:rsidRDefault="00581E01" w:rsidP="00581E01">
      <w:pPr>
        <w:numPr>
          <w:ilvl w:val="0"/>
          <w:numId w:val="5"/>
        </w:numPr>
        <w:tabs>
          <w:tab w:val="left" w:pos="0"/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по состоянию и перспективам работы Учреждения;</w:t>
      </w:r>
    </w:p>
    <w:p w:rsidR="00581E01" w:rsidRPr="00581E01" w:rsidRDefault="00581E01" w:rsidP="00581E01">
      <w:pPr>
        <w:numPr>
          <w:ilvl w:val="0"/>
          <w:numId w:val="5"/>
        </w:numPr>
        <w:tabs>
          <w:tab w:val="left" w:pos="0"/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пропагандирование</w:t>
      </w:r>
      <w:proofErr w:type="spellEnd"/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семейного воспитания;</w:t>
      </w:r>
    </w:p>
    <w:p w:rsidR="00581E01" w:rsidRPr="00581E01" w:rsidRDefault="00581E01" w:rsidP="00581E01">
      <w:pPr>
        <w:numPr>
          <w:ilvl w:val="0"/>
          <w:numId w:val="5"/>
        </w:numPr>
        <w:tabs>
          <w:tab w:val="left" w:pos="0"/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общественные и административные органы за помощью в решении проблем Учреждения;</w:t>
      </w:r>
    </w:p>
    <w:p w:rsidR="00581E01" w:rsidRPr="00581E01" w:rsidRDefault="00581E01" w:rsidP="00581E01">
      <w:pPr>
        <w:numPr>
          <w:ilvl w:val="0"/>
          <w:numId w:val="5"/>
        </w:numPr>
        <w:tabs>
          <w:tab w:val="left" w:pos="0"/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педагогических совещаниях (конференциях) по дошкольному образованию;</w:t>
      </w:r>
    </w:p>
    <w:p w:rsidR="00581E01" w:rsidRPr="00581E01" w:rsidRDefault="00581E01" w:rsidP="00581E01">
      <w:pPr>
        <w:numPr>
          <w:ilvl w:val="0"/>
          <w:numId w:val="5"/>
        </w:numPr>
        <w:tabs>
          <w:tab w:val="left" w:pos="0"/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привлечению добровольных пожертвований на развитие Учреждения;</w:t>
      </w:r>
    </w:p>
    <w:p w:rsidR="00581E01" w:rsidRPr="00581E01" w:rsidRDefault="00581E01" w:rsidP="00581E01">
      <w:pPr>
        <w:numPr>
          <w:ilvl w:val="0"/>
          <w:numId w:val="5"/>
        </w:numPr>
        <w:tabs>
          <w:tab w:val="left" w:pos="0"/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законными способами и средствами законных прав и интересов всех участников образовательного процесса;</w:t>
      </w:r>
    </w:p>
    <w:p w:rsidR="00581E01" w:rsidRPr="00581E01" w:rsidRDefault="00581E01" w:rsidP="00581E01">
      <w:pPr>
        <w:numPr>
          <w:ilvl w:val="0"/>
          <w:numId w:val="5"/>
        </w:numPr>
        <w:tabs>
          <w:tab w:val="left" w:pos="0"/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деятельности в пределах своей компетенции, определённой действующим законодательством. 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3. Права и обязанности сторон.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3.1. Совет имеет право: </w:t>
      </w:r>
    </w:p>
    <w:p w:rsidR="00581E01" w:rsidRPr="00581E01" w:rsidRDefault="00581E01" w:rsidP="00581E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принимать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участие в управлении Учреждением в пределах компетенции;                                             вносить предложения заведующего о состоянии и перспективах работы Учреждения по вопросам, интересующим родителей (законных представителей);</w:t>
      </w:r>
    </w:p>
    <w:p w:rsidR="00581E01" w:rsidRPr="00581E01" w:rsidRDefault="00581E01" w:rsidP="00581E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присутствовать  на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педагогических совещаниях (конференциях) по дошкольному образованию; </w:t>
      </w:r>
    </w:p>
    <w:p w:rsidR="00581E01" w:rsidRPr="00581E01" w:rsidRDefault="00581E01" w:rsidP="00581E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каждый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член Совета при несогласии с решением вправе высказать свое мотивированное мнение, которое заносится в протокол.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3.2. Совет обязан: </w:t>
      </w:r>
    </w:p>
    <w:p w:rsidR="00581E01" w:rsidRPr="00581E01" w:rsidRDefault="00581E01" w:rsidP="00581E0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отчитываться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по организации привлечения и использования добровольных пожертвований родителей (законных представителей) и других дополнительных источников финансирования перед общим собранием родителей – не реже 1 раза в год;</w:t>
      </w:r>
    </w:p>
    <w:p w:rsidR="00581E01" w:rsidRPr="00581E01" w:rsidRDefault="00581E01" w:rsidP="00581E0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делать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доклад о проведенной  Советом работе  за год. </w:t>
      </w:r>
    </w:p>
    <w:p w:rsidR="00581E01" w:rsidRPr="00581E01" w:rsidRDefault="00581E01" w:rsidP="00581E0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3.3. Заведующий Учреждением имеет право</w:t>
      </w:r>
    </w:p>
    <w:p w:rsidR="00581E01" w:rsidRPr="00581E01" w:rsidRDefault="00581E01" w:rsidP="00581E0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присутствовать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на заседаниях Совета, </w:t>
      </w:r>
      <w:r w:rsidRPr="00581E01">
        <w:rPr>
          <w:rFonts w:ascii="Times New Roman" w:eastAsia="Times New Roman" w:hAnsi="Times New Roman" w:cs="Times New Roman"/>
          <w:w w:val="108"/>
          <w:sz w:val="24"/>
          <w:szCs w:val="24"/>
          <w:lang w:eastAsia="ru-RU" w:bidi="he-IL"/>
        </w:rPr>
        <w:t xml:space="preserve">выносить на обсуждение 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вопросы, проблемы, касающиеся работы Учреждения; </w:t>
      </w:r>
    </w:p>
    <w:p w:rsidR="00581E01" w:rsidRPr="00581E01" w:rsidRDefault="00581E01" w:rsidP="00581E0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доводить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до сведения Совета основания и порядок организации 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привлечения и расходования добровольных пожертвований родителей (законных представителей) и других дополнительных источников финансирования на основании решения  Совета. 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3.4. Заведующий Учреждением обязан: </w:t>
      </w:r>
    </w:p>
    <w:p w:rsidR="00581E01" w:rsidRPr="00581E01" w:rsidRDefault="00581E01" w:rsidP="00581E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познакомить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Совет с нормативно-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>правовыми документами, регламентирующими деятельность Учреждения;</w:t>
      </w:r>
    </w:p>
    <w:p w:rsidR="00581E01" w:rsidRPr="00581E01" w:rsidRDefault="00581E01" w:rsidP="00581E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не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реже 2 раз в год оформлять и вывешивать на видном и доступном для родителей (законных представителей) месте информацию, касающуюся организации привлечения и расходования добровольных пожертвований родителей (законных представителей) и иных дополнительных источников финансирования;</w:t>
      </w:r>
    </w:p>
    <w:p w:rsidR="00581E01" w:rsidRPr="00581E01" w:rsidRDefault="00581E01" w:rsidP="00581E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доводить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до сведения работников и родителей (законных представителей) решения Совета.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321" w:lineRule="exact"/>
        <w:ind w:right="116" w:firstLine="6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4. Организация деятельности Совета.</w:t>
      </w:r>
    </w:p>
    <w:p w:rsidR="00581E01" w:rsidRPr="00581E01" w:rsidRDefault="00581E01" w:rsidP="00581E01">
      <w:pPr>
        <w:shd w:val="clear" w:color="auto" w:fill="FFFFFF"/>
        <w:tabs>
          <w:tab w:val="left" w:pos="0"/>
          <w:tab w:val="left" w:pos="54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4.1. 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избирается из числа председателей советов родителей (законных представителей) всех возрастных групп. Выборы членов Совета производятся ежегодно. Из числа членов Совета выбирается председатель Совета. Состав и председатель Совета утверждается общим собранием родителей (законных представителей). 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4.2. 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созываются один раз в квартал. 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Внеочередное заседание Совета может быть созвано по инициативе: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заведующего Учреждением;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председателя Совета;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родителей (законных представителей).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4.3. Совет работает по плану, составляющему часть годового </w:t>
      </w: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плана  работы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Учреждения.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4.4. Из числа членов Совета избирается секретарь, в обязанности которого входит ведение протоколов заседания Совета.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4.5. </w:t>
      </w:r>
      <w:r w:rsidRPr="00581E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Решение Совета принимается простым большинством голосов </w:t>
      </w:r>
      <w:proofErr w:type="gramStart"/>
      <w:r w:rsidRPr="00581E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 считается</w:t>
      </w:r>
      <w:proofErr w:type="gramEnd"/>
      <w:r w:rsidRPr="00581E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правомочным, если за него проголосовало не менее 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+ 1 присутствующих. Решение Совета </w:t>
      </w:r>
      <w:proofErr w:type="gramStart"/>
      <w:r w:rsidRPr="00581E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фиксируется  в</w:t>
      </w:r>
      <w:proofErr w:type="gramEnd"/>
      <w:r w:rsidRPr="00581E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протоколе. Решения Совета носят рекомендательный характер.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4.6. Отчеты о деятельности Совета заслушиваются раз в год на общем собрании родителей (законных представителей).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4.7. Каждый член Совета имеет право по своей инициативе или по просьбе родителей (законных представителей) вносить на рассмотрение вопросы, связанные с улучшением работы Учреждения.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4.8. Совет несет ответственность за соответствие принимаемых решений действующему законодательству Российской Федерации.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5.  Делопроизводство Совета.                                                                                                                  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5.1. Заседание Совета оформляются протоколом. Протоколы подписываются председателем и секретарем.                                                                                                                                                              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5.2. Книга протоколов Совета нумеруется, прошивается, скрепляется печатью и подписью заведующего Учреждения.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321" w:lineRule="exact"/>
        <w:ind w:left="33" w:right="1"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5.3. Протоколы хранятся у заведующего Учреждением (по согласованию с Советом).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 w:line="321" w:lineRule="exact"/>
        <w:ind w:left="33" w:right="1"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сторон.</w:t>
      </w: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Учреждением, председатель и члены Совета несут ответственность в соответствии с действующим законодательством за неисполнение или ненадлежащее исполнение обязательств, предусмотренных настоящим Положением.</w:t>
      </w: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Сроки действия Положения. Разрешение споров.</w:t>
      </w: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Настоящее Положение принимается общим собранием родителей (законных представителей) и утверждается приказом заведующего Учреждением. Положение </w:t>
      </w:r>
      <w:r w:rsidRPr="0058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вступает в силу с момента издания приказа о принятии Положения. Срок данного Положения не ограничен.  </w:t>
      </w: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Положение могут быть внесены поправки. Предложения о внесении поправок в Положение вносятся любой из сторон с обоснованием причин для их внесения. Далее предложения выносятся на обсуждение общего собрания</w:t>
      </w:r>
      <w:r w:rsidRPr="0058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(законных представителей)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обсуждения поправки вносятся или не вносятся в Положение с обязательной записью о принятом решении в протоколе собрания. По решению общего собрания </w:t>
      </w:r>
      <w:r w:rsidRPr="0058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(законных представителей) 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Учреждением издает приказ о внесении поправок в Положение.</w:t>
      </w: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Все изменения и дополнения к настоящему Положению являются действительными, если они совершены в письменной форме и подписаны уполномоченными представителями всех сторон (заведующим Учреждением, председателем Совета).</w:t>
      </w: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Настоящее Положение может утратить силу досрочно:</w:t>
      </w: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соглашению сторон;</w:t>
      </w: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противоречащее законодательным актам РФ и нормативно-правовой документации Учреждения и/или не отвечающего современным требованиям к условиям труда в Учреждении (образовательному процессу, охране труда и соблюдению техники безопасности и др.).</w:t>
      </w:r>
    </w:p>
    <w:p w:rsidR="00581E01" w:rsidRPr="00581E01" w:rsidRDefault="00581E01" w:rsidP="00581E01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7.5. Сторона, желающая прекратить действие настоящего Положения, должна заявить об этом в письменном виде другой стороне не позднее, чем за месяц до предполагаемого выхода из действующего Положения.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581E01" w:rsidRPr="00581E01" w:rsidRDefault="00581E01" w:rsidP="0058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581E01" w:rsidRPr="00581E01" w:rsidRDefault="00581E01" w:rsidP="0058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581E01" w:rsidRPr="00581E01" w:rsidRDefault="00581E01" w:rsidP="00581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лист</w:t>
      </w:r>
    </w:p>
    <w:p w:rsidR="00581E01" w:rsidRPr="00581E01" w:rsidRDefault="00581E01" w:rsidP="00581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Разработано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190"/>
        <w:gridCol w:w="2279"/>
        <w:gridCol w:w="2177"/>
      </w:tblGrid>
      <w:tr w:rsidR="00581E01" w:rsidRPr="00581E01" w:rsidTr="004F01DA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81E01" w:rsidRPr="00581E01" w:rsidTr="004F01DA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01" w:rsidRPr="00581E01" w:rsidTr="004F01DA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01" w:rsidRPr="00581E01" w:rsidTr="004F01DA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E01" w:rsidRPr="00581E01" w:rsidRDefault="00581E01" w:rsidP="0058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01" w:rsidRPr="00581E01" w:rsidRDefault="00581E01" w:rsidP="0058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Введено в действие со дня утверждения </w:t>
      </w: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 ДОУ</w:t>
      </w:r>
      <w:proofErr w:type="gramEnd"/>
    </w:p>
    <w:p w:rsidR="00581E01" w:rsidRPr="00581E01" w:rsidRDefault="00581E01" w:rsidP="0058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</w:t>
      </w:r>
      <w:r w:rsidRPr="00581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_ 20_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bookmarkStart w:id="0" w:name="_GoBack"/>
      <w:bookmarkEnd w:id="0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581E01" w:rsidRPr="00581E01" w:rsidRDefault="00581E01" w:rsidP="0058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протокол общего собрания родителей </w:t>
      </w: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</w:t>
      </w:r>
    </w:p>
    <w:p w:rsidR="00581E01" w:rsidRPr="00581E01" w:rsidRDefault="00581E01" w:rsidP="0058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«__</w:t>
      </w: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__________20__г</w:t>
      </w:r>
    </w:p>
    <w:p w:rsidR="00581E01" w:rsidRPr="00581E01" w:rsidRDefault="00581E01" w:rsidP="0058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01" w:rsidRPr="00581E01" w:rsidRDefault="00581E01" w:rsidP="0058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Список рассылки</w:t>
      </w:r>
    </w:p>
    <w:p w:rsidR="00581E01" w:rsidRPr="00581E01" w:rsidRDefault="00581E01" w:rsidP="0058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экземпляры </w:t>
      </w: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документа:-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МБ ДОУ </w:t>
      </w:r>
    </w:p>
    <w:p w:rsidR="00581E01" w:rsidRPr="00581E01" w:rsidRDefault="00581E01" w:rsidP="0058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Учтенные копии </w:t>
      </w:r>
      <w:proofErr w:type="gram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документа:-</w:t>
      </w:r>
      <w:proofErr w:type="gram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родительского  совета </w:t>
      </w:r>
    </w:p>
    <w:p w:rsidR="00581E01" w:rsidRPr="00581E01" w:rsidRDefault="00581E01" w:rsidP="0058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01" w:rsidRPr="00581E01" w:rsidRDefault="00581E01" w:rsidP="0058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</w:t>
      </w:r>
      <w:r w:rsidRPr="00581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</w:t>
      </w:r>
      <w:proofErr w:type="spellEnd"/>
      <w:r w:rsidRPr="0058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  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976"/>
        <w:gridCol w:w="1842"/>
      </w:tblGrid>
      <w:tr w:rsidR="00581E01" w:rsidRPr="00581E01" w:rsidTr="004F0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</w:t>
            </w:r>
          </w:p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81E01" w:rsidRPr="00581E01" w:rsidTr="004F0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01" w:rsidRPr="00581E01" w:rsidTr="004F0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01" w:rsidRPr="00581E01" w:rsidTr="004F0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01" w:rsidRPr="00581E01" w:rsidTr="004F0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01" w:rsidRPr="00581E01" w:rsidTr="004F0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01" w:rsidRPr="00581E01" w:rsidTr="004F0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1" w:rsidRPr="00581E01" w:rsidRDefault="00581E01" w:rsidP="0058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E01" w:rsidRPr="00581E01" w:rsidRDefault="00581E01" w:rsidP="0058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01" w:rsidRDefault="00581E01"/>
    <w:p w:rsidR="00581E01" w:rsidRDefault="00581E01"/>
    <w:sectPr w:rsidR="005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3157D"/>
    <w:multiLevelType w:val="hybridMultilevel"/>
    <w:tmpl w:val="41E0970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">
    <w:nsid w:val="411F7715"/>
    <w:multiLevelType w:val="hybridMultilevel"/>
    <w:tmpl w:val="7EFE795A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>
    <w:nsid w:val="4E6A0213"/>
    <w:multiLevelType w:val="hybridMultilevel"/>
    <w:tmpl w:val="8A882F66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>
    <w:nsid w:val="5B227BC9"/>
    <w:multiLevelType w:val="hybridMultilevel"/>
    <w:tmpl w:val="20107236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">
    <w:nsid w:val="644F7FA4"/>
    <w:multiLevelType w:val="hybridMultilevel"/>
    <w:tmpl w:val="C44C3186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6"/>
    <w:rsid w:val="004A3850"/>
    <w:rsid w:val="00581E01"/>
    <w:rsid w:val="00D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97FA-D2E3-498B-BF2A-F0631923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lorik</dc:creator>
  <cp:keywords/>
  <dc:description/>
  <cp:lastModifiedBy>lorik</cp:lastModifiedBy>
  <cp:revision>2</cp:revision>
  <dcterms:created xsi:type="dcterms:W3CDTF">2016-11-29T14:25:00Z</dcterms:created>
  <dcterms:modified xsi:type="dcterms:W3CDTF">2016-11-29T14:26:00Z</dcterms:modified>
</cp:coreProperties>
</file>